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B83" w:rsidRPr="00A34568" w:rsidRDefault="00006B83" w:rsidP="00006B83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center"/>
        <w:tblInd w:w="2010" w:type="dxa"/>
        <w:tblLook w:val="04A0"/>
      </w:tblPr>
      <w:tblGrid>
        <w:gridCol w:w="8732"/>
      </w:tblGrid>
      <w:tr w:rsidR="00006B83" w:rsidRPr="00A34568" w:rsidTr="00594E29">
        <w:trPr>
          <w:trHeight w:val="299"/>
          <w:jc w:val="center"/>
        </w:trPr>
        <w:tc>
          <w:tcPr>
            <w:tcW w:w="8732" w:type="dxa"/>
          </w:tcPr>
          <w:p w:rsidR="00006B83" w:rsidRPr="00A34568" w:rsidRDefault="00006B83" w:rsidP="00594E2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34568">
              <w:rPr>
                <w:rFonts w:ascii="Times New Roman" w:hAnsi="Times New Roman" w:cs="Times New Roman"/>
                <w:b/>
              </w:rPr>
              <w:t>Gian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34568">
              <w:rPr>
                <w:rFonts w:ascii="Times New Roman" w:hAnsi="Times New Roman" w:cs="Times New Roman"/>
                <w:b/>
              </w:rPr>
              <w:t>Sagar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 xml:space="preserve"> College of Physiotherapy, Ram Nagar, </w:t>
            </w:r>
            <w:proofErr w:type="spellStart"/>
            <w:r w:rsidRPr="00A34568">
              <w:rPr>
                <w:rFonts w:ascii="Times New Roman" w:hAnsi="Times New Roman" w:cs="Times New Roman"/>
                <w:b/>
              </w:rPr>
              <w:t>Rajpura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A34568">
              <w:rPr>
                <w:rFonts w:ascii="Times New Roman" w:hAnsi="Times New Roman" w:cs="Times New Roman"/>
                <w:b/>
              </w:rPr>
              <w:t>Distt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>. Patiala.</w:t>
            </w:r>
          </w:p>
        </w:tc>
      </w:tr>
      <w:tr w:rsidR="00006B83" w:rsidRPr="00A34568" w:rsidTr="00594E29">
        <w:trPr>
          <w:trHeight w:val="299"/>
          <w:jc w:val="center"/>
        </w:trPr>
        <w:tc>
          <w:tcPr>
            <w:tcW w:w="8732" w:type="dxa"/>
          </w:tcPr>
          <w:p w:rsidR="00006B83" w:rsidRPr="00A34568" w:rsidRDefault="00006B83" w:rsidP="00594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List of Plan of Thesis of MPT 1</w:t>
            </w:r>
            <w:r w:rsidRPr="00A34568">
              <w:rPr>
                <w:rFonts w:ascii="Times New Roman" w:hAnsi="Times New Roman" w:cs="Times New Roman"/>
                <w:b/>
                <w:vertAlign w:val="superscript"/>
              </w:rPr>
              <w:t>st</w:t>
            </w:r>
            <w:r w:rsidRPr="00A34568">
              <w:rPr>
                <w:rFonts w:ascii="Times New Roman" w:hAnsi="Times New Roman" w:cs="Times New Roman"/>
                <w:b/>
              </w:rPr>
              <w:t xml:space="preserve">  Year Students </w:t>
            </w:r>
            <w:r w:rsidR="00AA2FAF">
              <w:rPr>
                <w:rFonts w:ascii="Times New Roman" w:hAnsi="Times New Roman" w:cs="Times New Roman"/>
                <w:b/>
              </w:rPr>
              <w:t>Session 2014-15</w:t>
            </w:r>
            <w:r w:rsidRPr="00A34568">
              <w:rPr>
                <w:rFonts w:ascii="Times New Roman" w:hAnsi="Times New Roman" w:cs="Times New Roman"/>
                <w:b/>
              </w:rPr>
              <w:t>)</w:t>
            </w:r>
          </w:p>
        </w:tc>
      </w:tr>
    </w:tbl>
    <w:p w:rsidR="00006B83" w:rsidRPr="00A34568" w:rsidRDefault="00006B83" w:rsidP="00006B83">
      <w:pPr>
        <w:rPr>
          <w:rFonts w:ascii="Times New Roman" w:hAnsi="Times New Roman" w:cs="Times New Roman"/>
        </w:rPr>
      </w:pPr>
    </w:p>
    <w:tbl>
      <w:tblPr>
        <w:tblStyle w:val="TableGrid"/>
        <w:tblW w:w="7871" w:type="dxa"/>
        <w:jc w:val="center"/>
        <w:tblInd w:w="-634" w:type="dxa"/>
        <w:tblLook w:val="04A0"/>
      </w:tblPr>
      <w:tblGrid>
        <w:gridCol w:w="1015"/>
        <w:gridCol w:w="1932"/>
        <w:gridCol w:w="2216"/>
        <w:gridCol w:w="2708"/>
      </w:tblGrid>
      <w:tr w:rsidR="00B80E9A" w:rsidRPr="00A34568" w:rsidTr="00B80E9A">
        <w:trPr>
          <w:trHeight w:val="329"/>
          <w:jc w:val="center"/>
        </w:trPr>
        <w:tc>
          <w:tcPr>
            <w:tcW w:w="1015" w:type="dxa"/>
          </w:tcPr>
          <w:p w:rsidR="00B80E9A" w:rsidRPr="00A34568" w:rsidRDefault="00B80E9A" w:rsidP="00594E29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Sr. No.</w:t>
            </w:r>
          </w:p>
        </w:tc>
        <w:tc>
          <w:tcPr>
            <w:tcW w:w="1932" w:type="dxa"/>
          </w:tcPr>
          <w:p w:rsidR="00B80E9A" w:rsidRPr="00A34568" w:rsidRDefault="00B80E9A" w:rsidP="00594E29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Name of the Candidate</w:t>
            </w:r>
          </w:p>
        </w:tc>
        <w:tc>
          <w:tcPr>
            <w:tcW w:w="2216" w:type="dxa"/>
          </w:tcPr>
          <w:p w:rsidR="00B80E9A" w:rsidRPr="00A34568" w:rsidRDefault="00B80E9A" w:rsidP="00594E29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Subject</w:t>
            </w:r>
          </w:p>
        </w:tc>
        <w:tc>
          <w:tcPr>
            <w:tcW w:w="2708" w:type="dxa"/>
          </w:tcPr>
          <w:p w:rsidR="00B80E9A" w:rsidRPr="00A34568" w:rsidRDefault="00B80E9A" w:rsidP="00594E29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Title of Thesis</w:t>
            </w:r>
          </w:p>
        </w:tc>
      </w:tr>
      <w:tr w:rsidR="00B80E9A" w:rsidRPr="00A34568" w:rsidTr="00B80E9A">
        <w:trPr>
          <w:trHeight w:val="329"/>
          <w:jc w:val="center"/>
        </w:trPr>
        <w:tc>
          <w:tcPr>
            <w:tcW w:w="1015" w:type="dxa"/>
            <w:vAlign w:val="center"/>
          </w:tcPr>
          <w:p w:rsidR="00B80E9A" w:rsidRPr="00007C8A" w:rsidRDefault="00B80E9A" w:rsidP="007910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7C8A">
              <w:rPr>
                <w:rFonts w:ascii="Times New Roman" w:hAnsi="Times New Roman" w:cs="Times New Roman"/>
              </w:rPr>
              <w:t>Amanjot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Sharma</w:t>
            </w:r>
          </w:p>
        </w:tc>
        <w:tc>
          <w:tcPr>
            <w:tcW w:w="2216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MPT (Cardio)</w:t>
            </w:r>
          </w:p>
        </w:tc>
        <w:tc>
          <w:tcPr>
            <w:tcW w:w="2708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Effect of Therapeutic activity on rate pressure product in hospitalized patients.</w:t>
            </w:r>
          </w:p>
        </w:tc>
      </w:tr>
      <w:tr w:rsidR="00B80E9A" w:rsidRPr="00A34568" w:rsidTr="00B80E9A">
        <w:trPr>
          <w:trHeight w:val="1004"/>
          <w:jc w:val="center"/>
        </w:trPr>
        <w:tc>
          <w:tcPr>
            <w:tcW w:w="1015" w:type="dxa"/>
            <w:vAlign w:val="center"/>
          </w:tcPr>
          <w:p w:rsidR="00B80E9A" w:rsidRPr="00007C8A" w:rsidRDefault="00B80E9A" w:rsidP="007910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7C8A">
              <w:rPr>
                <w:rFonts w:ascii="Times New Roman" w:hAnsi="Times New Roman" w:cs="Times New Roman"/>
              </w:rPr>
              <w:t>Ankita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C8A">
              <w:rPr>
                <w:rFonts w:ascii="Times New Roman" w:hAnsi="Times New Roman" w:cs="Times New Roman"/>
              </w:rPr>
              <w:t>Thakur</w:t>
            </w:r>
            <w:proofErr w:type="spellEnd"/>
          </w:p>
        </w:tc>
        <w:tc>
          <w:tcPr>
            <w:tcW w:w="2216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MPT (Ortho)</w:t>
            </w:r>
          </w:p>
        </w:tc>
        <w:tc>
          <w:tcPr>
            <w:tcW w:w="2708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Comparative effects of core stability Exercise with or without Swiss ball on endurance and muscle activation of back flexors and extensors.</w:t>
            </w:r>
          </w:p>
        </w:tc>
      </w:tr>
      <w:tr w:rsidR="00B80E9A" w:rsidRPr="00A34568" w:rsidTr="00B80E9A">
        <w:trPr>
          <w:trHeight w:val="1004"/>
          <w:jc w:val="center"/>
        </w:trPr>
        <w:tc>
          <w:tcPr>
            <w:tcW w:w="1015" w:type="dxa"/>
            <w:vAlign w:val="center"/>
          </w:tcPr>
          <w:p w:rsidR="00B80E9A" w:rsidRPr="00007C8A" w:rsidRDefault="00B80E9A" w:rsidP="007910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7C8A">
              <w:rPr>
                <w:rFonts w:ascii="Times New Roman" w:hAnsi="Times New Roman" w:cs="Times New Roman"/>
              </w:rPr>
              <w:t>Manpreet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C8A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2216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MPT (Ortho)</w:t>
            </w:r>
          </w:p>
        </w:tc>
        <w:tc>
          <w:tcPr>
            <w:tcW w:w="2708" w:type="dxa"/>
            <w:vAlign w:val="center"/>
          </w:tcPr>
          <w:p w:rsidR="00B80E9A" w:rsidRPr="00007C8A" w:rsidRDefault="00B80E9A" w:rsidP="000B37D1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 xml:space="preserve">To compare the effect of different doses of </w:t>
            </w:r>
            <w:r>
              <w:rPr>
                <w:rFonts w:ascii="Times New Roman" w:hAnsi="Times New Roman" w:cs="Times New Roman"/>
              </w:rPr>
              <w:t>LASER</w:t>
            </w:r>
            <w:r w:rsidRPr="00007C8A">
              <w:rPr>
                <w:rFonts w:ascii="Times New Roman" w:hAnsi="Times New Roman" w:cs="Times New Roman"/>
              </w:rPr>
              <w:t xml:space="preserve"> along with conventional physiotherapy in patient with knee Osteoarthritis.</w:t>
            </w:r>
          </w:p>
        </w:tc>
      </w:tr>
      <w:tr w:rsidR="00B80E9A" w:rsidRPr="00A34568" w:rsidTr="00B80E9A">
        <w:trPr>
          <w:trHeight w:val="1004"/>
          <w:jc w:val="center"/>
        </w:trPr>
        <w:tc>
          <w:tcPr>
            <w:tcW w:w="1015" w:type="dxa"/>
            <w:vAlign w:val="center"/>
          </w:tcPr>
          <w:p w:rsidR="00B80E9A" w:rsidRPr="00007C8A" w:rsidRDefault="00B80E9A" w:rsidP="007910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7C8A">
              <w:rPr>
                <w:rFonts w:ascii="Times New Roman" w:hAnsi="Times New Roman" w:cs="Times New Roman"/>
              </w:rPr>
              <w:t>Prabhdeep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C8A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2216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7C8A">
              <w:rPr>
                <w:rFonts w:ascii="Times New Roman" w:hAnsi="Times New Roman" w:cs="Times New Roman"/>
                <w:color w:val="000000"/>
              </w:rPr>
              <w:t>MPT (Cardio)</w:t>
            </w:r>
          </w:p>
        </w:tc>
        <w:tc>
          <w:tcPr>
            <w:tcW w:w="2708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To compare the immediate effect of alternate nostril breathing and deep breathing on pulse rate and blood pressure in undiagnosed hypertension.</w:t>
            </w:r>
          </w:p>
        </w:tc>
      </w:tr>
      <w:tr w:rsidR="00B80E9A" w:rsidRPr="00A34568" w:rsidTr="00B80E9A">
        <w:trPr>
          <w:trHeight w:val="1004"/>
          <w:jc w:val="center"/>
        </w:trPr>
        <w:tc>
          <w:tcPr>
            <w:tcW w:w="1015" w:type="dxa"/>
            <w:vAlign w:val="center"/>
          </w:tcPr>
          <w:p w:rsidR="00B80E9A" w:rsidRPr="00007C8A" w:rsidRDefault="00B80E9A" w:rsidP="007910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7C8A">
              <w:rPr>
                <w:rFonts w:ascii="Times New Roman" w:hAnsi="Times New Roman" w:cs="Times New Roman"/>
              </w:rPr>
              <w:t>Varleen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C8A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2216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7C8A">
              <w:rPr>
                <w:rFonts w:ascii="Times New Roman" w:hAnsi="Times New Roman" w:cs="Times New Roman"/>
                <w:color w:val="000000"/>
              </w:rPr>
              <w:t>MPT (</w:t>
            </w:r>
            <w:proofErr w:type="spellStart"/>
            <w:r w:rsidRPr="00007C8A">
              <w:rPr>
                <w:rFonts w:ascii="Times New Roman" w:hAnsi="Times New Roman" w:cs="Times New Roman"/>
                <w:color w:val="000000"/>
              </w:rPr>
              <w:t>Neuro</w:t>
            </w:r>
            <w:proofErr w:type="spellEnd"/>
            <w:r w:rsidRPr="00007C8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708" w:type="dxa"/>
            <w:vAlign w:val="center"/>
          </w:tcPr>
          <w:p w:rsidR="00B80E9A" w:rsidRPr="00007C8A" w:rsidRDefault="00B80E9A" w:rsidP="007910DE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Effect of progressive resistance Exercise versus balance exercises in improving functional ability among elderly.</w:t>
            </w:r>
          </w:p>
        </w:tc>
      </w:tr>
    </w:tbl>
    <w:p w:rsidR="00006B83" w:rsidRPr="00A34568" w:rsidRDefault="00006B83" w:rsidP="00006B83">
      <w:pPr>
        <w:rPr>
          <w:rFonts w:ascii="Times New Roman" w:hAnsi="Times New Roman" w:cs="Times New Roman"/>
        </w:rPr>
      </w:pPr>
    </w:p>
    <w:sectPr w:rsidR="00006B83" w:rsidRPr="00A34568" w:rsidSect="00AA2FAF">
      <w:pgSz w:w="15840" w:h="12240" w:orient="landscape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0A81"/>
    <w:multiLevelType w:val="hybridMultilevel"/>
    <w:tmpl w:val="3DA06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06B83"/>
    <w:rsid w:val="00006B83"/>
    <w:rsid w:val="00007C8A"/>
    <w:rsid w:val="000226D9"/>
    <w:rsid w:val="000A495B"/>
    <w:rsid w:val="000B37D1"/>
    <w:rsid w:val="00116BA9"/>
    <w:rsid w:val="0022488B"/>
    <w:rsid w:val="002545A7"/>
    <w:rsid w:val="002D4CF2"/>
    <w:rsid w:val="003D1041"/>
    <w:rsid w:val="00413155"/>
    <w:rsid w:val="00417ACF"/>
    <w:rsid w:val="00485B6B"/>
    <w:rsid w:val="007910DE"/>
    <w:rsid w:val="00811325"/>
    <w:rsid w:val="008832E8"/>
    <w:rsid w:val="00945B8D"/>
    <w:rsid w:val="009A71E2"/>
    <w:rsid w:val="00A34568"/>
    <w:rsid w:val="00AA2FAF"/>
    <w:rsid w:val="00AB34A6"/>
    <w:rsid w:val="00B22FF9"/>
    <w:rsid w:val="00B80E9A"/>
    <w:rsid w:val="00E00AD4"/>
    <w:rsid w:val="00E01D79"/>
    <w:rsid w:val="00E5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B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6B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6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6ED22-9309-4AC3-B058-88DC01FC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sagar</dc:creator>
  <cp:keywords/>
  <dc:description/>
  <cp:lastModifiedBy>babafarid</cp:lastModifiedBy>
  <cp:revision>20</cp:revision>
  <cp:lastPrinted>2015-02-19T06:54:00Z</cp:lastPrinted>
  <dcterms:created xsi:type="dcterms:W3CDTF">2015-02-19T05:45:00Z</dcterms:created>
  <dcterms:modified xsi:type="dcterms:W3CDTF">2018-09-05T07:05:00Z</dcterms:modified>
</cp:coreProperties>
</file>